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FC" w:rsidRPr="003305FC" w:rsidRDefault="003305FC" w:rsidP="003305F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05FC">
        <w:rPr>
          <w:rFonts w:ascii="Times New Roman" w:hAnsi="Times New Roman" w:cs="Times New Roman"/>
          <w:b/>
          <w:sz w:val="36"/>
          <w:szCs w:val="36"/>
        </w:rPr>
        <w:t xml:space="preserve">Возрастные особенности детей </w:t>
      </w:r>
    </w:p>
    <w:p w:rsidR="004D6B48" w:rsidRDefault="003305FC" w:rsidP="003305F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05FC">
        <w:rPr>
          <w:rFonts w:ascii="Times New Roman" w:hAnsi="Times New Roman" w:cs="Times New Roman"/>
          <w:b/>
          <w:sz w:val="36"/>
          <w:szCs w:val="36"/>
        </w:rPr>
        <w:t>младшего школьного возраста.</w:t>
      </w:r>
    </w:p>
    <w:p w:rsidR="00823724" w:rsidRPr="00823724" w:rsidRDefault="00823724" w:rsidP="00823724">
      <w:pPr>
        <w:spacing w:after="0" w:line="240" w:lineRule="auto"/>
        <w:jc w:val="right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/>
        </w:rPr>
      </w:pPr>
      <w:r w:rsidRPr="00823724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/>
        </w:rPr>
        <w:t xml:space="preserve">Подготовила: педагог-психолог </w:t>
      </w:r>
    </w:p>
    <w:p w:rsidR="00823724" w:rsidRPr="00823724" w:rsidRDefault="00823724" w:rsidP="00823724">
      <w:pPr>
        <w:spacing w:after="0" w:line="240" w:lineRule="auto"/>
        <w:jc w:val="right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/>
        </w:rPr>
      </w:pPr>
      <w:r w:rsidRPr="00823724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/>
        </w:rPr>
        <w:t xml:space="preserve">ГБОУ СОШ №4 </w:t>
      </w:r>
      <w:proofErr w:type="spellStart"/>
      <w:r w:rsidRPr="00823724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/>
        </w:rPr>
        <w:t>г.о</w:t>
      </w:r>
      <w:proofErr w:type="spellEnd"/>
      <w:r w:rsidRPr="00823724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/>
        </w:rPr>
        <w:t xml:space="preserve">. Чапаевск </w:t>
      </w:r>
    </w:p>
    <w:p w:rsidR="00823724" w:rsidRDefault="00823724" w:rsidP="00823724">
      <w:pPr>
        <w:spacing w:after="0" w:line="240" w:lineRule="auto"/>
        <w:jc w:val="right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823724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/>
        </w:rPr>
        <w:t>Вдовина М.Е.</w:t>
      </w:r>
    </w:p>
    <w:p w:rsidR="00823724" w:rsidRPr="00823724" w:rsidRDefault="00823724" w:rsidP="00823724">
      <w:pPr>
        <w:spacing w:after="0" w:line="240" w:lineRule="auto"/>
        <w:jc w:val="right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3305FC" w:rsidRDefault="003305FC" w:rsidP="0082372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sz w:val="36"/>
          <w:szCs w:val="36"/>
        </w:rPr>
      </w:pPr>
      <w:r w:rsidRPr="003305FC">
        <w:rPr>
          <w:color w:val="000000"/>
          <w:sz w:val="28"/>
          <w:szCs w:val="28"/>
        </w:rPr>
        <w:t xml:space="preserve">Младший школьный возраст – это один из самых ответственных этапов развития ребёнка. Именно в этот период происходит становление учебной деятельности, в частности, её мотивации и базовых учебных умений, которые во много определяют эффективность всего дальнейшего обучения школьника. </w:t>
      </w:r>
    </w:p>
    <w:p w:rsidR="003305FC" w:rsidRDefault="003305FC" w:rsidP="00823724">
      <w:pPr>
        <w:pStyle w:val="c1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В этом возрасте происходит смена образа и стиля жизни по сравнению с дошкольным детством: новые требования, новая социальная роль ученика, принципиально новый вид деятельности — учебная. У ребенка меняется восприятие своего места в системе отношений. Появляются новые интересы, ценности ребенка.</w:t>
      </w:r>
    </w:p>
    <w:p w:rsidR="003305FC" w:rsidRDefault="003305FC" w:rsidP="00823724">
      <w:pPr>
        <w:pStyle w:val="c1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С физиологической точки зрения это достаточно тяжелый период — происходит интенсивный  физический рост, за счет чего наблюдается дисгармония в физическом развитии (в 6 - 7 летнем возрасте созревание крупных мышц опережает развитие мелких, и поэтому детям легче выполнять сравнительно сильные, размашистые движения, чем те которые требуют большой точности, поэтому дети быстро устают при выполнении мелких движений (письмо), оно опережает нервно-психическое развитие ребенка, что влечет за собой  временное ослабление нервной системы (процессы возбуждения все еще превалируют над процессами торможения, что определяет такие характерные особенности младших школьников, что проявляется в повышенной утомляемости, сильной эмоциональной возбудимости и беспокойстве, повышенной потребности в движениях).</w:t>
      </w:r>
    </w:p>
    <w:p w:rsidR="003305FC" w:rsidRDefault="00CB76D9" w:rsidP="00823724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Необходимо отметить, </w:t>
      </w:r>
      <w:r w:rsidR="003305FC">
        <w:rPr>
          <w:rStyle w:val="c3"/>
          <w:color w:val="000000"/>
          <w:sz w:val="28"/>
          <w:szCs w:val="28"/>
        </w:rPr>
        <w:t xml:space="preserve">что данные исследований свидетельствуют, что наиболее успешными в школе оказываются дети с относительно равномерным развитием. Жизнерадостность, активность, любознательность, способность фантазировать, сочувствовать и сопереживать для ребенка оказываются более </w:t>
      </w:r>
      <w:r w:rsidR="003305FC">
        <w:rPr>
          <w:rStyle w:val="c3"/>
          <w:color w:val="000000"/>
          <w:sz w:val="28"/>
          <w:szCs w:val="28"/>
        </w:rPr>
        <w:lastRenderedPageBreak/>
        <w:t>важными в дальнейших жизненных успехах, чем сниженный фон настроения, чрезмерная послушность, зависимость от других. К сожалению, в последнее время таких детей становится все меньше.</w:t>
      </w:r>
    </w:p>
    <w:p w:rsidR="003305FC" w:rsidRDefault="003305FC" w:rsidP="00823724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У большинства первоклассников наблюдаются проблемы с </w:t>
      </w:r>
      <w:r>
        <w:rPr>
          <w:rStyle w:val="c5"/>
          <w:i/>
          <w:iCs/>
          <w:color w:val="000000"/>
          <w:sz w:val="28"/>
          <w:szCs w:val="28"/>
        </w:rPr>
        <w:t>вниманием, </w:t>
      </w:r>
      <w:r>
        <w:rPr>
          <w:rStyle w:val="c3"/>
          <w:color w:val="000000"/>
          <w:sz w:val="28"/>
          <w:szCs w:val="28"/>
        </w:rPr>
        <w:t>оно произвольно удерживается</w:t>
      </w:r>
      <w:r>
        <w:rPr>
          <w:rStyle w:val="c5"/>
          <w:i/>
          <w:iCs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 xml:space="preserve">около </w:t>
      </w:r>
      <w:r w:rsidR="00CB76D9">
        <w:rPr>
          <w:rStyle w:val="c3"/>
          <w:color w:val="000000"/>
          <w:sz w:val="28"/>
          <w:szCs w:val="28"/>
        </w:rPr>
        <w:t xml:space="preserve">20 минут, после чего наступает </w:t>
      </w:r>
      <w:r>
        <w:rPr>
          <w:rStyle w:val="c3"/>
          <w:color w:val="000000"/>
          <w:sz w:val="28"/>
          <w:szCs w:val="28"/>
        </w:rPr>
        <w:t xml:space="preserve">утомление и учителю стоит помнить, что в эти моменты детям просто необходимы </w:t>
      </w:r>
      <w:proofErr w:type="spellStart"/>
      <w:r>
        <w:rPr>
          <w:rStyle w:val="c3"/>
          <w:color w:val="000000"/>
          <w:sz w:val="28"/>
          <w:szCs w:val="28"/>
        </w:rPr>
        <w:t>физминутки</w:t>
      </w:r>
      <w:proofErr w:type="spellEnd"/>
      <w:r>
        <w:rPr>
          <w:rStyle w:val="c3"/>
          <w:color w:val="000000"/>
          <w:sz w:val="28"/>
          <w:szCs w:val="28"/>
        </w:rPr>
        <w:t>,</w:t>
      </w:r>
      <w:r w:rsidR="00D86929">
        <w:rPr>
          <w:rStyle w:val="c3"/>
          <w:color w:val="000000"/>
          <w:sz w:val="28"/>
          <w:szCs w:val="28"/>
        </w:rPr>
        <w:t xml:space="preserve"> динамические паузы</w:t>
      </w:r>
      <w:r>
        <w:rPr>
          <w:rStyle w:val="c3"/>
          <w:color w:val="000000"/>
          <w:sz w:val="28"/>
          <w:szCs w:val="28"/>
        </w:rPr>
        <w:t xml:space="preserve"> направленные на профилактику утомляемости.  Некоторые дети утомляются крайне быстро: уставший ребенок начинает зевать, становится сонным, работу продолжает </w:t>
      </w:r>
      <w:bookmarkStart w:id="0" w:name="_GoBack"/>
      <w:bookmarkEnd w:id="0"/>
      <w:r>
        <w:rPr>
          <w:rStyle w:val="c3"/>
          <w:color w:val="000000"/>
          <w:sz w:val="28"/>
          <w:szCs w:val="28"/>
        </w:rPr>
        <w:t>выполнять формально; бывают диаметрально противоположные примеры: ребенок по мере увеличения усталости становится все более активным, начинают реагировать на все случайные раздражители, движения руки становятся все более размашистыми, выполняемая работа также приобретает черты формальности; есть дети, которые испытывают пресыщение, скуку: они уходят в мир своих игр и фантазий, в</w:t>
      </w:r>
      <w:r w:rsidR="00CB76D9">
        <w:rPr>
          <w:rStyle w:val="c3"/>
          <w:color w:val="000000"/>
          <w:sz w:val="28"/>
          <w:szCs w:val="28"/>
        </w:rPr>
        <w:t>се меньше реагируя на речь</w:t>
      </w:r>
      <w:r>
        <w:rPr>
          <w:rStyle w:val="c3"/>
          <w:color w:val="000000"/>
          <w:sz w:val="28"/>
          <w:szCs w:val="28"/>
        </w:rPr>
        <w:t xml:space="preserve"> учителя.</w:t>
      </w:r>
    </w:p>
    <w:p w:rsidR="003305FC" w:rsidRDefault="003305FC" w:rsidP="00823724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При утомлении у детей ухудшаются:</w:t>
      </w:r>
    </w:p>
    <w:p w:rsidR="003305FC" w:rsidRDefault="003305FC" w:rsidP="00823724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—  переключение</w:t>
      </w:r>
      <w:r w:rsidR="00CB76D9">
        <w:rPr>
          <w:rStyle w:val="c3"/>
          <w:color w:val="000000"/>
          <w:sz w:val="28"/>
          <w:szCs w:val="28"/>
        </w:rPr>
        <w:t xml:space="preserve"> внимания</w:t>
      </w:r>
      <w:r>
        <w:rPr>
          <w:rStyle w:val="c3"/>
          <w:color w:val="000000"/>
          <w:sz w:val="28"/>
          <w:szCs w:val="28"/>
        </w:rPr>
        <w:t xml:space="preserve"> (уставший ребенок не способен с</w:t>
      </w:r>
      <w:r w:rsidR="00CB76D9">
        <w:rPr>
          <w:rStyle w:val="c3"/>
          <w:color w:val="000000"/>
          <w:sz w:val="28"/>
          <w:szCs w:val="28"/>
        </w:rPr>
        <w:t>ледовать за инструкцией педагога</w:t>
      </w:r>
      <w:r>
        <w:rPr>
          <w:rStyle w:val="c3"/>
          <w:color w:val="000000"/>
          <w:sz w:val="28"/>
          <w:szCs w:val="28"/>
        </w:rPr>
        <w:t>);</w:t>
      </w:r>
    </w:p>
    <w:p w:rsidR="003305FC" w:rsidRDefault="003305FC" w:rsidP="00823724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—  концентрация внимания (уставший </w:t>
      </w:r>
      <w:r w:rsidR="00CB76D9">
        <w:rPr>
          <w:rStyle w:val="c3"/>
          <w:color w:val="000000"/>
          <w:sz w:val="28"/>
          <w:szCs w:val="28"/>
        </w:rPr>
        <w:t xml:space="preserve">школьник </w:t>
      </w:r>
      <w:r>
        <w:rPr>
          <w:rStyle w:val="c3"/>
          <w:color w:val="000000"/>
          <w:sz w:val="28"/>
          <w:szCs w:val="28"/>
        </w:rPr>
        <w:t>пропуск</w:t>
      </w:r>
      <w:r w:rsidR="00CB76D9">
        <w:rPr>
          <w:rStyle w:val="c3"/>
          <w:color w:val="000000"/>
          <w:sz w:val="28"/>
          <w:szCs w:val="28"/>
        </w:rPr>
        <w:t>ает мимо ушей информацию урока</w:t>
      </w:r>
      <w:r>
        <w:rPr>
          <w:rStyle w:val="c3"/>
          <w:color w:val="000000"/>
          <w:sz w:val="28"/>
          <w:szCs w:val="28"/>
        </w:rPr>
        <w:t>, делает все больше оши</w:t>
      </w:r>
      <w:r w:rsidR="00CB76D9">
        <w:rPr>
          <w:rStyle w:val="c3"/>
          <w:color w:val="000000"/>
          <w:sz w:val="28"/>
          <w:szCs w:val="28"/>
        </w:rPr>
        <w:t>бок при самостоятельной работе</w:t>
      </w:r>
      <w:r>
        <w:rPr>
          <w:rStyle w:val="c3"/>
          <w:color w:val="000000"/>
          <w:sz w:val="28"/>
          <w:szCs w:val="28"/>
        </w:rPr>
        <w:t>);</w:t>
      </w:r>
    </w:p>
    <w:p w:rsidR="003305FC" w:rsidRDefault="003305FC" w:rsidP="00823724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—  распределение внимания (ребенок испытывает затруднения при совмещении двух видов работы, например, при списывании текста, при работе по образцу).</w:t>
      </w:r>
    </w:p>
    <w:p w:rsidR="003305FC" w:rsidRDefault="003305FC" w:rsidP="00823724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У разных детей могут быть </w:t>
      </w:r>
      <w:r w:rsidR="00CB76D9">
        <w:rPr>
          <w:rStyle w:val="c3"/>
          <w:color w:val="000000"/>
          <w:sz w:val="28"/>
          <w:szCs w:val="28"/>
        </w:rPr>
        <w:t xml:space="preserve">слабыми разные формы внимания: </w:t>
      </w:r>
      <w:r>
        <w:rPr>
          <w:rStyle w:val="c3"/>
          <w:color w:val="000000"/>
          <w:sz w:val="28"/>
          <w:szCs w:val="28"/>
        </w:rPr>
        <w:t>если ребенок предпринимает специальные усилия, чтобы выполнить ту или иную работу, ставит перед собой определенную цель — у него сформировано произвольное внимание (способность к произвольному вниманию является главной в учебной деятельности). Произвольность, или способность следовать поставленной цели, зависит также от способн</w:t>
      </w:r>
      <w:r w:rsidR="00CB76D9">
        <w:rPr>
          <w:rStyle w:val="c3"/>
          <w:color w:val="000000"/>
          <w:sz w:val="28"/>
          <w:szCs w:val="28"/>
        </w:rPr>
        <w:t>ости сформулировать</w:t>
      </w:r>
      <w:r>
        <w:rPr>
          <w:rStyle w:val="c3"/>
          <w:color w:val="000000"/>
          <w:sz w:val="28"/>
          <w:szCs w:val="28"/>
        </w:rPr>
        <w:t xml:space="preserve"> себе цель. Для этого надо научиться мысленно представлять себе не только цель, но и </w:t>
      </w:r>
      <w:r>
        <w:rPr>
          <w:rStyle w:val="c3"/>
          <w:color w:val="000000"/>
          <w:sz w:val="28"/>
          <w:szCs w:val="28"/>
        </w:rPr>
        <w:lastRenderedPageBreak/>
        <w:t>конкретные способы ее достижения</w:t>
      </w:r>
      <w:r w:rsidR="00CB76D9">
        <w:rPr>
          <w:rStyle w:val="c3"/>
          <w:color w:val="000000"/>
          <w:sz w:val="28"/>
          <w:szCs w:val="28"/>
        </w:rPr>
        <w:t xml:space="preserve"> и конечный результат</w:t>
      </w:r>
      <w:r>
        <w:rPr>
          <w:rStyle w:val="c3"/>
          <w:color w:val="000000"/>
          <w:sz w:val="28"/>
          <w:szCs w:val="28"/>
        </w:rPr>
        <w:t>. Эта способность обусловлена </w:t>
      </w:r>
      <w:r w:rsidRPr="00CB76D9">
        <w:rPr>
          <w:rStyle w:val="c5"/>
          <w:iCs/>
          <w:color w:val="000000"/>
          <w:sz w:val="28"/>
          <w:szCs w:val="28"/>
        </w:rPr>
        <w:t>воображением</w:t>
      </w:r>
      <w:r>
        <w:rPr>
          <w:rStyle w:val="c5"/>
          <w:i/>
          <w:iCs/>
          <w:color w:val="000000"/>
          <w:sz w:val="28"/>
          <w:szCs w:val="28"/>
        </w:rPr>
        <w:t>, </w:t>
      </w:r>
      <w:r>
        <w:rPr>
          <w:rStyle w:val="c3"/>
          <w:color w:val="000000"/>
          <w:sz w:val="28"/>
          <w:szCs w:val="28"/>
        </w:rPr>
        <w:t>а также развитием так называемого «внутреннего плана деятельности» (</w:t>
      </w:r>
      <w:r w:rsidR="00CB76D9">
        <w:rPr>
          <w:rStyle w:val="c3"/>
          <w:color w:val="000000"/>
          <w:sz w:val="28"/>
          <w:szCs w:val="28"/>
        </w:rPr>
        <w:t>это умение планировать свою деятельность</w:t>
      </w:r>
      <w:r>
        <w:rPr>
          <w:rStyle w:val="c3"/>
          <w:color w:val="000000"/>
          <w:sz w:val="28"/>
          <w:szCs w:val="28"/>
        </w:rPr>
        <w:t xml:space="preserve">). </w:t>
      </w:r>
      <w:proofErr w:type="spellStart"/>
      <w:r>
        <w:rPr>
          <w:rStyle w:val="c3"/>
          <w:color w:val="000000"/>
          <w:sz w:val="28"/>
          <w:szCs w:val="28"/>
        </w:rPr>
        <w:t>Сформированность</w:t>
      </w:r>
      <w:proofErr w:type="spellEnd"/>
      <w:r>
        <w:rPr>
          <w:rStyle w:val="c3"/>
          <w:color w:val="000000"/>
          <w:sz w:val="28"/>
          <w:szCs w:val="28"/>
        </w:rPr>
        <w:t xml:space="preserve"> плана, в свою очередь, зависит от речевого развития, т.е. умения анализировать и обобщать информацию при помощи слов, а также </w:t>
      </w:r>
      <w:r w:rsidRPr="00CB76D9">
        <w:rPr>
          <w:rStyle w:val="c5"/>
          <w:iCs/>
          <w:color w:val="000000"/>
          <w:sz w:val="28"/>
          <w:szCs w:val="28"/>
        </w:rPr>
        <w:t>запоминать</w:t>
      </w:r>
      <w:r>
        <w:rPr>
          <w:rStyle w:val="c5"/>
          <w:i/>
          <w:iCs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ее. Умение представить себе цель и способы ее достижения предполагают способность сравнивать полученный результат с планируемым. Если постановка цели связана с будущим, то оценка — с прошлым, с умением вернуться назад.</w:t>
      </w:r>
    </w:p>
    <w:p w:rsidR="003305FC" w:rsidRDefault="00CB76D9" w:rsidP="00823724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В младшем школьном возрасте </w:t>
      </w:r>
      <w:r w:rsidR="003305FC">
        <w:rPr>
          <w:rStyle w:val="c3"/>
          <w:color w:val="000000"/>
          <w:sz w:val="28"/>
          <w:szCs w:val="28"/>
        </w:rPr>
        <w:t>интенсивно формируется личность ребенка через расширение социальных связей со сверстниками, взрослыми в школе и вне ее. Отношение к окружающему миру напрямую зависит от психологической ситуации вокруг ребенка.</w:t>
      </w:r>
      <w:r>
        <w:rPr>
          <w:rStyle w:val="c3"/>
          <w:color w:val="000000"/>
          <w:sz w:val="28"/>
          <w:szCs w:val="28"/>
        </w:rPr>
        <w:t xml:space="preserve"> В случае социальной </w:t>
      </w:r>
      <w:proofErr w:type="spellStart"/>
      <w:r>
        <w:rPr>
          <w:rStyle w:val="c3"/>
          <w:color w:val="000000"/>
          <w:sz w:val="28"/>
          <w:szCs w:val="28"/>
        </w:rPr>
        <w:t>дезадаптации</w:t>
      </w:r>
      <w:proofErr w:type="spellEnd"/>
      <w:r w:rsidR="003305FC">
        <w:rPr>
          <w:rStyle w:val="c3"/>
          <w:color w:val="000000"/>
          <w:sz w:val="28"/>
          <w:szCs w:val="28"/>
        </w:rPr>
        <w:t xml:space="preserve"> школьника уже в первом классе могут наблюдаться </w:t>
      </w:r>
      <w:r>
        <w:rPr>
          <w:rStyle w:val="c3"/>
          <w:color w:val="000000"/>
          <w:sz w:val="28"/>
          <w:szCs w:val="28"/>
        </w:rPr>
        <w:t>различные невротические</w:t>
      </w:r>
      <w:r w:rsidR="003305FC">
        <w:rPr>
          <w:rStyle w:val="c3"/>
          <w:color w:val="000000"/>
          <w:sz w:val="28"/>
          <w:szCs w:val="28"/>
        </w:rPr>
        <w:t xml:space="preserve"> и психосоматические проявления, как следствие этого негативное отно</w:t>
      </w:r>
      <w:r>
        <w:rPr>
          <w:rStyle w:val="c3"/>
          <w:color w:val="000000"/>
          <w:sz w:val="28"/>
          <w:szCs w:val="28"/>
        </w:rPr>
        <w:t xml:space="preserve">шение к школе и учебе. </w:t>
      </w:r>
    </w:p>
    <w:p w:rsidR="003305FC" w:rsidRDefault="003305FC" w:rsidP="00823724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Также немаловажну</w:t>
      </w:r>
      <w:r w:rsidR="00CB76D9">
        <w:rPr>
          <w:rStyle w:val="c3"/>
          <w:color w:val="000000"/>
          <w:sz w:val="28"/>
          <w:szCs w:val="28"/>
        </w:rPr>
        <w:t xml:space="preserve">ю роль в формировании личности </w:t>
      </w:r>
      <w:r>
        <w:rPr>
          <w:rStyle w:val="c3"/>
          <w:color w:val="000000"/>
          <w:sz w:val="28"/>
          <w:szCs w:val="28"/>
        </w:rPr>
        <w:t>необходимо отвести и семейному воспитанию: ведь именно его недостатки приводят к развитию таких качеств, как каприз</w:t>
      </w:r>
      <w:r w:rsidR="00823724">
        <w:rPr>
          <w:rStyle w:val="c3"/>
          <w:color w:val="000000"/>
          <w:sz w:val="28"/>
          <w:szCs w:val="28"/>
        </w:rPr>
        <w:t xml:space="preserve">ность и упрямство, являющимися </w:t>
      </w:r>
      <w:r>
        <w:rPr>
          <w:rStyle w:val="c3"/>
          <w:color w:val="000000"/>
          <w:sz w:val="28"/>
          <w:szCs w:val="28"/>
        </w:rPr>
        <w:t>своеобразной формой протеста ребенка против тех требований, которые ему предъявляет школа, против необходимости жертвовать тем, чего "хочется", во имя того, что "надо".</w:t>
      </w:r>
    </w:p>
    <w:p w:rsidR="003305FC" w:rsidRDefault="003305FC" w:rsidP="00823724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Все вышеперечисленное может привести к формированию системы психологической защиты, когда ребенок заведомо отвергает все, что приходит извне, не разделяя на позитивное и негативное по отношению к нему. У такого младшего школьника не развиваются необходимые качества личности, позволяющие различать и позитивное, и негативное по отношению к нему, адекватно их анализировать и соответствующим образом реагировать.</w:t>
      </w:r>
    </w:p>
    <w:p w:rsidR="003305FC" w:rsidRDefault="003305FC" w:rsidP="00823724">
      <w:pPr>
        <w:pStyle w:val="c1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В младшем школьном возрасте все большее значение для развития ребенка приобретает его общение со сверстниками. </w:t>
      </w:r>
    </w:p>
    <w:p w:rsidR="00CB76D9" w:rsidRDefault="00CB76D9" w:rsidP="00823724">
      <w:pPr>
        <w:pStyle w:val="c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lastRenderedPageBreak/>
        <w:t>Таким образом, можно сделать следующий вывод: поступление в школу - переломный и тяжелый период момент в жизни каждого ребенка как с физической, так и с психологической точек зрения. Жизнь первоклассник</w:t>
      </w:r>
      <w:r w:rsidR="00823724">
        <w:rPr>
          <w:rStyle w:val="c3"/>
          <w:color w:val="000000"/>
          <w:sz w:val="28"/>
          <w:szCs w:val="28"/>
        </w:rPr>
        <w:t xml:space="preserve">а кардинально меняется: уходят </w:t>
      </w:r>
      <w:r>
        <w:rPr>
          <w:rStyle w:val="c3"/>
          <w:color w:val="000000"/>
          <w:sz w:val="28"/>
          <w:szCs w:val="28"/>
        </w:rPr>
        <w:t>свойственные дошкольникам беспечность, беззабот</w:t>
      </w:r>
      <w:r w:rsidR="00823724">
        <w:rPr>
          <w:rStyle w:val="c3"/>
          <w:color w:val="000000"/>
          <w:sz w:val="28"/>
          <w:szCs w:val="28"/>
        </w:rPr>
        <w:t xml:space="preserve">ность, </w:t>
      </w:r>
      <w:proofErr w:type="gramStart"/>
      <w:r w:rsidR="00823724">
        <w:rPr>
          <w:rStyle w:val="c3"/>
          <w:color w:val="000000"/>
          <w:sz w:val="28"/>
          <w:szCs w:val="28"/>
        </w:rPr>
        <w:t xml:space="preserve">и </w:t>
      </w:r>
      <w:r>
        <w:rPr>
          <w:rStyle w:val="c3"/>
          <w:color w:val="000000"/>
          <w:sz w:val="28"/>
          <w:szCs w:val="28"/>
        </w:rPr>
        <w:t xml:space="preserve"> появляется</w:t>
      </w:r>
      <w:proofErr w:type="gramEnd"/>
      <w:r>
        <w:rPr>
          <w:rStyle w:val="c3"/>
          <w:color w:val="000000"/>
          <w:sz w:val="28"/>
          <w:szCs w:val="28"/>
        </w:rPr>
        <w:t xml:space="preserve"> целый ряд требований, обязательных к исполнению: режим дня, подчинение  разнообразным нормам и правилам школьной жизни, выполнение требований учителя и т.д. Все эти факторы необходимо учитывать при работе и общении с младшими школьниками как учителям, так и родителям.</w:t>
      </w:r>
    </w:p>
    <w:p w:rsidR="00CB76D9" w:rsidRDefault="00CB76D9" w:rsidP="00823724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Только полноценное совмес</w:t>
      </w:r>
      <w:r w:rsidR="00823724">
        <w:rPr>
          <w:rStyle w:val="c3"/>
          <w:color w:val="000000"/>
          <w:sz w:val="28"/>
          <w:szCs w:val="28"/>
        </w:rPr>
        <w:t xml:space="preserve">тное проживание этого возраста </w:t>
      </w:r>
      <w:r>
        <w:rPr>
          <w:rStyle w:val="c3"/>
          <w:color w:val="000000"/>
          <w:sz w:val="28"/>
          <w:szCs w:val="28"/>
        </w:rPr>
        <w:t>родителями, педагогами и школьником является тем необходимым основанием, на котором выстраивается дальнейшее развитие ребенка как активного субъекта.</w:t>
      </w:r>
    </w:p>
    <w:p w:rsidR="003305FC" w:rsidRPr="003305FC" w:rsidRDefault="003305FC" w:rsidP="00823724">
      <w:pPr>
        <w:spacing w:after="0" w:line="36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3305FC" w:rsidRPr="00330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96"/>
    <w:rsid w:val="003305FC"/>
    <w:rsid w:val="004D6B48"/>
    <w:rsid w:val="00823724"/>
    <w:rsid w:val="00B61B96"/>
    <w:rsid w:val="00CB76D9"/>
    <w:rsid w:val="00D8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1591"/>
  <w15:chartTrackingRefBased/>
  <w15:docId w15:val="{423450D7-9E04-45B8-8AF9-A1A6D415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330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305FC"/>
  </w:style>
  <w:style w:type="paragraph" w:customStyle="1" w:styleId="c13">
    <w:name w:val="c13"/>
    <w:basedOn w:val="a"/>
    <w:rsid w:val="00330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30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30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305FC"/>
  </w:style>
  <w:style w:type="character" w:customStyle="1" w:styleId="c17">
    <w:name w:val="c17"/>
    <w:basedOn w:val="a0"/>
    <w:rsid w:val="003305FC"/>
  </w:style>
  <w:style w:type="paragraph" w:customStyle="1" w:styleId="c11">
    <w:name w:val="c11"/>
    <w:basedOn w:val="a"/>
    <w:rsid w:val="00330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30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B7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4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FDC84-0E40-4416-8CFB-839B96CB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111</dc:creator>
  <cp:keywords/>
  <dc:description/>
  <cp:lastModifiedBy>Kabinet 111</cp:lastModifiedBy>
  <cp:revision>5</cp:revision>
  <dcterms:created xsi:type="dcterms:W3CDTF">2024-05-30T04:49:00Z</dcterms:created>
  <dcterms:modified xsi:type="dcterms:W3CDTF">2024-05-30T05:44:00Z</dcterms:modified>
</cp:coreProperties>
</file>